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CD771" w14:textId="77777777" w:rsidR="00C37CC3" w:rsidRPr="00ED134B" w:rsidRDefault="00C37CC3" w:rsidP="00C37C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34B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7A21DD11" w14:textId="5FE3154F" w:rsidR="00C37CC3" w:rsidRPr="00ED134B" w:rsidRDefault="00C37CC3" w:rsidP="00C37CC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ED134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 проведении </w:t>
      </w:r>
      <w:r w:rsidRPr="00ED134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Первенства города Альметьевск по плаванию среди детей 14 лет и младше</w:t>
      </w:r>
    </w:p>
    <w:p w14:paraId="002ADF46" w14:textId="77777777" w:rsidR="00C37CC3" w:rsidRPr="00ED134B" w:rsidRDefault="00C37CC3" w:rsidP="00C37CC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6230"/>
      </w:tblGrid>
      <w:tr w:rsidR="00C37CC3" w:rsidRPr="00ED134B" w14:paraId="642971FC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42AEB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F2C7A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главы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A0187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</w:t>
            </w:r>
          </w:p>
        </w:tc>
      </w:tr>
      <w:tr w:rsidR="00C37CC3" w:rsidRPr="00ED134B" w14:paraId="69C2E85C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6B09B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1FEE8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CC088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Городской</w:t>
            </w:r>
          </w:p>
        </w:tc>
      </w:tr>
      <w:tr w:rsidR="00C37CC3" w:rsidRPr="00ED134B" w14:paraId="54A8A517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91225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A17E3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368D0" w14:textId="0CE867D8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Первенств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города Альметьевск по плаванию среди детей 14 лет и младше</w:t>
            </w:r>
          </w:p>
        </w:tc>
      </w:tr>
      <w:tr w:rsidR="00C37CC3" w:rsidRPr="00ED134B" w14:paraId="4323D46B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23FAA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15491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Организаторы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62987" w14:textId="77777777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 при содействии МОО «Федерация плавания города Альметьевск и Альметьевского района»</w:t>
            </w:r>
          </w:p>
        </w:tc>
      </w:tr>
      <w:tr w:rsidR="00C37CC3" w:rsidRPr="00ED134B" w14:paraId="430D9603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8E570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6C7FE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899B5" w14:textId="0462758D" w:rsidR="00C37CC3" w:rsidRPr="00ED134B" w:rsidRDefault="00C37CC3" w:rsidP="00C37CC3">
            <w:pPr>
              <w:pStyle w:val="a3"/>
              <w:spacing w:after="0"/>
              <w:ind w:left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 мастерства спортсменов</w:t>
            </w:r>
          </w:p>
        </w:tc>
      </w:tr>
      <w:tr w:rsidR="00C37CC3" w:rsidRPr="00ED134B" w14:paraId="78462E45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0C216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2AD64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Задачи 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9F851" w14:textId="77777777" w:rsidR="00C37CC3" w:rsidRPr="00ED134B" w:rsidRDefault="00C37CC3" w:rsidP="00C37CC3">
            <w:pPr>
              <w:ind w:hanging="11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</w:t>
            </w: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  <w:t>Популяризация плавания и содействие его дальнейшего развития в городе Альметьевск.</w:t>
            </w:r>
          </w:p>
          <w:p w14:paraId="35481CE9" w14:textId="77777777" w:rsidR="00C37CC3" w:rsidRPr="00ED134B" w:rsidRDefault="00C37CC3" w:rsidP="00C37CC3">
            <w:pPr>
              <w:ind w:hanging="11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</w:t>
            </w: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  <w:t>Привлечение детей к регулярным занятиям по плаванию с целью укрепления здоровья.</w:t>
            </w:r>
          </w:p>
          <w:p w14:paraId="687F5754" w14:textId="2A89D62F" w:rsidR="00C37CC3" w:rsidRPr="00ED134B" w:rsidRDefault="00C37CC3" w:rsidP="00C37CC3">
            <w:pPr>
              <w:ind w:hanging="11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</w:t>
            </w: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  <w:t xml:space="preserve">Повышение спортивного мастерства, выявление сильнейших юных пловцов.    </w:t>
            </w:r>
          </w:p>
        </w:tc>
      </w:tr>
      <w:tr w:rsidR="00C37CC3" w:rsidRPr="00ED134B" w14:paraId="31BD3B18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9F777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7675E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58ADF" w14:textId="443468E1" w:rsidR="00C37CC3" w:rsidRPr="00ED134B" w:rsidRDefault="00C37CC3" w:rsidP="00C37CC3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 апреля</w:t>
            </w:r>
            <w:r w:rsidRPr="00ED134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2026года</w:t>
            </w:r>
          </w:p>
        </w:tc>
      </w:tr>
      <w:tr w:rsidR="00C37CC3" w:rsidRPr="00ED134B" w14:paraId="09ABAD2F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0D665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DAFE4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участников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19771" w14:textId="091AB41A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</w:tr>
      <w:tr w:rsidR="00C37CC3" w:rsidRPr="00ED134B" w14:paraId="18CE2999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FA377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ED955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Возрастные категории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46831" w14:textId="16F27E73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лет и младше</w:t>
            </w:r>
          </w:p>
        </w:tc>
      </w:tr>
      <w:tr w:rsidR="00C37CC3" w:rsidRPr="00ED134B" w14:paraId="3BD4D5F3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E878F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3C8A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 участников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62777" w14:textId="578E6E7C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Обучающиеся </w:t>
            </w:r>
            <w:r w:rsidRPr="00ED134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из разных бассейнов и учебных заведений </w:t>
            </w:r>
            <w:r w:rsidRPr="00ED134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города Альметьевск</w:t>
            </w:r>
          </w:p>
        </w:tc>
      </w:tr>
      <w:tr w:rsidR="00C37CC3" w:rsidRPr="00ED134B" w14:paraId="2B8F0FD7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09D52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04F05" w14:textId="0E31730D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Организационный комитет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452F3" w14:textId="014E61AF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ПДО 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спортивно-оздоровительного отдела 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МБУ ДО «ЦДЮТ» </w:t>
            </w:r>
          </w:p>
        </w:tc>
      </w:tr>
      <w:tr w:rsidR="00C37CC3" w:rsidRPr="00ED134B" w14:paraId="74B70CCD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F8399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84BEA" w14:textId="77777777" w:rsidR="00C37CC3" w:rsidRPr="00ED134B" w:rsidRDefault="00C37C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Экспертная комиссия</w:t>
            </w:r>
          </w:p>
          <w:p w14:paraId="499526D9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2E613" w14:textId="77777777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Ярин Антон Олегович- главный судья соревнований, судья 1 квалификационной категории</w:t>
            </w:r>
          </w:p>
          <w:p w14:paraId="76BE11A0" w14:textId="24025731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ПДО МБУ ДО «ЦДЮТ» Манеева Юлия Марсовна – 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главный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секретарь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судья 2 квалификационной категории</w:t>
            </w:r>
          </w:p>
        </w:tc>
      </w:tr>
      <w:tr w:rsidR="00C37CC3" w:rsidRPr="00ED134B" w14:paraId="56571FBE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3010C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BE47B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Финансирование 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90238" w14:textId="77777777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Медали и грамоты приобретены за счет МОО «Федерации плавания города Альметьевск и Альметьевского района»</w:t>
            </w:r>
          </w:p>
        </w:tc>
      </w:tr>
      <w:tr w:rsidR="00C37CC3" w:rsidRPr="00ED134B" w14:paraId="041E68EA" w14:textId="77777777" w:rsidTr="00C37CC3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9B089" w14:textId="77777777" w:rsidR="00C37CC3" w:rsidRPr="00ED134B" w:rsidRDefault="00C37C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662EA" w14:textId="77777777" w:rsidR="00C37CC3" w:rsidRPr="00ED134B" w:rsidRDefault="00C37CC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DA177" w14:textId="77777777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Первенство началось с торжественного открытия соревнования - построения команд, равнения на государственные флаги России и Республики Татарстан под гимн Российской Федерации и Республики Татарстан.</w:t>
            </w:r>
          </w:p>
          <w:p w14:paraId="4F98591A" w14:textId="3B8252AE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 Вступительное слово и слова напутствия сказали </w:t>
            </w:r>
            <w:r w:rsidR="00ED134B"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приглашенный гость, заслуженный работник по физической культуре Республики Татарстан, исполнительный директор Федерации плавания г. Альметьевск Р.А. Шайхатаров</w:t>
            </w:r>
            <w:r w:rsidR="00ED134B"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 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МБУ ДО «ЦДЮТ» Т.Р. Садыков, главный судья соревнований </w:t>
            </w:r>
            <w:r w:rsidR="00ED134B"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А.О. Ярин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07FAC3E7" w14:textId="55AEF81B" w:rsidR="00ED134B" w:rsidRPr="00ED134B" w:rsidRDefault="00ED134B" w:rsidP="00ED134B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 участию в соревнованиях допуск</w:t>
            </w: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ались</w:t>
            </w: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воспитанники спортивно-оздоровительных групп по виду спорта плавание, имеющие допуск врача по следующим возрастным группам: </w:t>
            </w:r>
          </w:p>
          <w:p w14:paraId="3A3A2FAA" w14:textId="77777777" w:rsidR="00ED134B" w:rsidRPr="00ED134B" w:rsidRDefault="00ED134B" w:rsidP="00ED134B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Занимающиеся 2 раза в неделю:</w:t>
            </w:r>
          </w:p>
          <w:p w14:paraId="654366CF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девочки, мальчики 2018 года рождения и младше;</w:t>
            </w:r>
          </w:p>
          <w:p w14:paraId="65CC10DA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девочки, мальчики 2017 г.р.,</w:t>
            </w:r>
          </w:p>
          <w:p w14:paraId="60AF6C7C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девочки, мальчики 2016 г.р.,  </w:t>
            </w:r>
          </w:p>
          <w:p w14:paraId="44E1C376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девочки, мальчики 2015 г.р., </w:t>
            </w:r>
          </w:p>
          <w:p w14:paraId="24146DB8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девочки, мальчики 2014 г.р.,</w:t>
            </w:r>
          </w:p>
          <w:p w14:paraId="3EC1FC3E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девочки, мальчики 2013 г.р., </w:t>
            </w:r>
          </w:p>
          <w:p w14:paraId="32F6AC8B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девочки, мальчики 2012 г.р., </w:t>
            </w:r>
          </w:p>
          <w:p w14:paraId="3C46180E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девочки, мальчики 2011 г.р.,(14лет)</w:t>
            </w:r>
          </w:p>
          <w:p w14:paraId="68159678" w14:textId="77777777" w:rsidR="00ED134B" w:rsidRPr="00ED134B" w:rsidRDefault="00ED134B" w:rsidP="008E53B6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Занимающиеся 3 раза в неделю:</w:t>
            </w:r>
          </w:p>
          <w:p w14:paraId="1F3A5B14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девочки, мальчики 2018 года рождения и младше;</w:t>
            </w:r>
          </w:p>
          <w:p w14:paraId="1CC4CDCF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девочки, мальчики 2017 г.р.,</w:t>
            </w:r>
          </w:p>
          <w:p w14:paraId="451832E0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девочки, мальчики 2016 г.р.,  </w:t>
            </w:r>
          </w:p>
          <w:p w14:paraId="4C648973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девочки, мальчики 2015 г.р., </w:t>
            </w:r>
          </w:p>
          <w:p w14:paraId="47F9E4F5" w14:textId="77777777" w:rsidR="00ED134B" w:rsidRP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девочки, мальчики 2014-2013 г.р.,</w:t>
            </w:r>
          </w:p>
          <w:p w14:paraId="58D15F39" w14:textId="61DE30B3" w:rsidR="00ED134B" w:rsidRDefault="00ED134B" w:rsidP="008E53B6">
            <w:pPr>
              <w:widowControl w:val="0"/>
              <w:spacing w:before="7"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девочки, мальчики 2012-2011г.р.(14 лет)</w:t>
            </w:r>
          </w:p>
          <w:p w14:paraId="23FF3CF0" w14:textId="4A0E162C" w:rsidR="00B96CA9" w:rsidRPr="00ED134B" w:rsidRDefault="00B96CA9" w:rsidP="00ED134B">
            <w:pPr>
              <w:widowControl w:val="0"/>
              <w:spacing w:before="7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Юные пловцы продемонстрировали отличную подготовку, силу духа и стремление к победе. Для многих это был важный шаг в спортивной карьере, а для кого-то первый серьезный старт.</w:t>
            </w:r>
          </w:p>
          <w:p w14:paraId="1447283E" w14:textId="77777777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Победители в каждой возрастной категории были награждены грамотами и медалями.</w:t>
            </w:r>
          </w:p>
          <w:p w14:paraId="08DF9331" w14:textId="15910E8C" w:rsidR="00C37CC3" w:rsidRPr="00ED134B" w:rsidRDefault="00C37CC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Соревнования прошли </w:t>
            </w:r>
            <w:r w:rsidR="00B96CA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дружеской атмосфере, наполненной поддержкой болельщиков , волнением и радостью достижений</w:t>
            </w:r>
            <w:r w:rsidRPr="00ED13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14:paraId="1DAB8FA2" w14:textId="77777777" w:rsidR="00C37CC3" w:rsidRPr="00ED134B" w:rsidRDefault="00C37CC3" w:rsidP="00C37CC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4EC5A5" w14:textId="77777777" w:rsidR="00C37CC3" w:rsidRPr="00ED134B" w:rsidRDefault="00C37CC3" w:rsidP="00C37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01028B" w14:textId="77777777" w:rsidR="00C37CC3" w:rsidRPr="00ED134B" w:rsidRDefault="00C37CC3" w:rsidP="00C37C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134B">
        <w:rPr>
          <w:rFonts w:ascii="Times New Roman" w:hAnsi="Times New Roman" w:cs="Times New Roman"/>
          <w:sz w:val="28"/>
          <w:szCs w:val="28"/>
        </w:rPr>
        <w:t xml:space="preserve">                            Справку – анализ подготовила ПДО  МБУ ДО «ЦДЮТ»</w:t>
      </w:r>
    </w:p>
    <w:p w14:paraId="62CB396E" w14:textId="6D7371F9" w:rsidR="00C37CC3" w:rsidRPr="00ED134B" w:rsidRDefault="00C37CC3" w:rsidP="00C37C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D13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ED134B">
        <w:rPr>
          <w:rFonts w:ascii="Times New Roman" w:hAnsi="Times New Roman" w:cs="Times New Roman"/>
          <w:sz w:val="28"/>
          <w:szCs w:val="28"/>
        </w:rPr>
        <w:t>Манеева Ю.М.</w:t>
      </w:r>
    </w:p>
    <w:p w14:paraId="29670DE0" w14:textId="77777777" w:rsidR="00C37CC3" w:rsidRPr="00ED134B" w:rsidRDefault="00C37CC3" w:rsidP="00C37C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D134B">
        <w:rPr>
          <w:rFonts w:ascii="Times New Roman" w:hAnsi="Times New Roman" w:cs="Times New Roman"/>
          <w:sz w:val="28"/>
          <w:szCs w:val="28"/>
        </w:rPr>
        <w:t xml:space="preserve"> Дата___________</w:t>
      </w:r>
    </w:p>
    <w:p w14:paraId="23EF565A" w14:textId="4EA8163C" w:rsidR="00C37CC3" w:rsidRPr="00ED134B" w:rsidRDefault="00C37CC3" w:rsidP="008E53B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D134B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288F60D3" w14:textId="77777777" w:rsidR="0081620D" w:rsidRPr="00ED134B" w:rsidRDefault="0081620D">
      <w:pPr>
        <w:rPr>
          <w:rFonts w:ascii="Times New Roman" w:hAnsi="Times New Roman" w:cs="Times New Roman"/>
          <w:sz w:val="28"/>
          <w:szCs w:val="28"/>
        </w:rPr>
      </w:pPr>
    </w:p>
    <w:sectPr w:rsidR="0081620D" w:rsidRPr="00ED134B" w:rsidSect="008E53B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1593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0D"/>
    <w:rsid w:val="0081620D"/>
    <w:rsid w:val="008E53B6"/>
    <w:rsid w:val="00B96CA9"/>
    <w:rsid w:val="00C37CC3"/>
    <w:rsid w:val="00ED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7161"/>
  <w15:chartTrackingRefBased/>
  <w15:docId w15:val="{DAA41818-B9B9-4E81-AC13-EBE5C559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C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CC3"/>
    <w:pPr>
      <w:ind w:left="720"/>
      <w:contextualSpacing/>
    </w:pPr>
  </w:style>
  <w:style w:type="table" w:styleId="a4">
    <w:name w:val="Table Grid"/>
    <w:basedOn w:val="a1"/>
    <w:uiPriority w:val="59"/>
    <w:rsid w:val="00C37CC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2026-04-20T12:05:00Z</dcterms:created>
  <dcterms:modified xsi:type="dcterms:W3CDTF">2026-04-20T12:25:00Z</dcterms:modified>
</cp:coreProperties>
</file>